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85"/>
        <w:gridCol w:w="4428"/>
        <w:gridCol w:w="3260"/>
      </w:tblGrid>
      <w:tr w:rsidR="007A59EA" w:rsidRPr="00730782" w:rsidTr="009A053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A59EA" w:rsidRPr="00730782" w:rsidRDefault="007A59EA" w:rsidP="0090055C">
            <w:pPr>
              <w:rPr>
                <w:lang w:val="uk-UA"/>
              </w:rPr>
            </w:pPr>
            <w:bookmarkStart w:id="0" w:name="_GoBack"/>
          </w:p>
        </w:tc>
        <w:tc>
          <w:tcPr>
            <w:tcW w:w="4428" w:type="dxa"/>
          </w:tcPr>
          <w:p w:rsidR="007A59EA" w:rsidRPr="00730782" w:rsidRDefault="007A59EA" w:rsidP="0090055C">
            <w:pPr>
              <w:jc w:val="center"/>
              <w:rPr>
                <w:b/>
                <w:noProof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7A59EA" w:rsidRPr="00730782" w:rsidRDefault="0041411C" w:rsidP="0090055C">
            <w:pPr>
              <w:rPr>
                <w:noProof/>
                <w:sz w:val="24"/>
                <w:szCs w:val="24"/>
                <w:lang w:val="en-US"/>
              </w:rPr>
            </w:pPr>
            <w:r w:rsidRPr="00730782">
              <w:rPr>
                <w:noProof/>
                <w:sz w:val="24"/>
                <w:szCs w:val="24"/>
                <w:lang w:val="uk-UA"/>
              </w:rPr>
              <w:t xml:space="preserve">Додаток </w:t>
            </w:r>
            <w:r w:rsidR="00AF77B1" w:rsidRPr="00730782">
              <w:rPr>
                <w:noProof/>
                <w:sz w:val="24"/>
                <w:szCs w:val="24"/>
                <w:lang w:val="en-US"/>
              </w:rPr>
              <w:t>9</w:t>
            </w:r>
          </w:p>
          <w:p w:rsidR="007A59EA" w:rsidRPr="00730782" w:rsidRDefault="007A59EA" w:rsidP="0090055C">
            <w:pPr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sz w:val="24"/>
                <w:szCs w:val="24"/>
                <w:lang w:val="uk-UA"/>
              </w:rPr>
              <w:t>до Порядку обліку платників податків і зборів</w:t>
            </w:r>
          </w:p>
          <w:p w:rsidR="003067F8" w:rsidRPr="00730782" w:rsidRDefault="003067F8" w:rsidP="0090055C">
            <w:pPr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sz w:val="24"/>
                <w:szCs w:val="24"/>
                <w:lang w:val="uk-UA"/>
              </w:rPr>
              <w:t>(</w:t>
            </w:r>
            <w:r w:rsidR="00585F3D" w:rsidRPr="00730782">
              <w:rPr>
                <w:noProof/>
                <w:sz w:val="24"/>
                <w:szCs w:val="24"/>
                <w:lang w:val="uk-UA"/>
              </w:rPr>
              <w:t>пункт</w:t>
            </w:r>
            <w:r w:rsidRPr="00730782">
              <w:rPr>
                <w:noProof/>
                <w:sz w:val="24"/>
                <w:szCs w:val="24"/>
                <w:lang w:val="uk-UA"/>
              </w:rPr>
              <w:t xml:space="preserve"> 7</w:t>
            </w:r>
            <w:r w:rsidR="00BB28D5" w:rsidRPr="00730782">
              <w:rPr>
                <w:noProof/>
                <w:sz w:val="24"/>
                <w:szCs w:val="24"/>
                <w:lang w:val="uk-UA"/>
              </w:rPr>
              <w:t>.2</w:t>
            </w:r>
            <w:r w:rsidRPr="00730782">
              <w:rPr>
                <w:noProof/>
                <w:sz w:val="24"/>
                <w:szCs w:val="24"/>
                <w:lang w:val="uk-UA"/>
              </w:rPr>
              <w:t>)</w:t>
            </w:r>
          </w:p>
          <w:p w:rsidR="007A59EA" w:rsidRPr="00730782" w:rsidRDefault="007A59EA" w:rsidP="0090055C">
            <w:pPr>
              <w:rPr>
                <w:noProof/>
                <w:sz w:val="8"/>
                <w:szCs w:val="8"/>
                <w:lang w:val="uk-UA"/>
              </w:rPr>
            </w:pPr>
          </w:p>
          <w:p w:rsidR="007A59EA" w:rsidRPr="00730782" w:rsidRDefault="007A59EA" w:rsidP="00471078">
            <w:pPr>
              <w:rPr>
                <w:b/>
                <w:noProof/>
                <w:sz w:val="24"/>
                <w:szCs w:val="24"/>
                <w:lang w:val="en-US"/>
              </w:rPr>
            </w:pPr>
            <w:r w:rsidRPr="00730782">
              <w:rPr>
                <w:b/>
                <w:noProof/>
                <w:sz w:val="24"/>
                <w:szCs w:val="24"/>
                <w:lang w:val="uk-UA"/>
              </w:rPr>
              <w:t>Форма № </w:t>
            </w:r>
            <w:r w:rsidR="00471078" w:rsidRPr="00730782">
              <w:rPr>
                <w:b/>
                <w:noProof/>
                <w:sz w:val="24"/>
                <w:szCs w:val="24"/>
                <w:lang w:val="uk-UA"/>
              </w:rPr>
              <w:t>17</w:t>
            </w:r>
            <w:r w:rsidRPr="00730782">
              <w:rPr>
                <w:b/>
                <w:noProof/>
                <w:sz w:val="24"/>
                <w:szCs w:val="24"/>
                <w:lang w:val="uk-UA"/>
              </w:rPr>
              <w:t>-ОПП</w:t>
            </w:r>
          </w:p>
        </w:tc>
      </w:tr>
    </w:tbl>
    <w:p w:rsidR="002926EB" w:rsidRPr="00730782" w:rsidRDefault="001612B0" w:rsidP="009B1F7D">
      <w:pPr>
        <w:jc w:val="center"/>
        <w:rPr>
          <w:noProof/>
          <w:sz w:val="12"/>
          <w:lang w:val="uk-UA"/>
        </w:rPr>
      </w:pPr>
      <w:r w:rsidRPr="00730782">
        <w:rPr>
          <w:b/>
          <w:noProof/>
          <w:sz w:val="28"/>
          <w:lang w:val="uk-UA"/>
        </w:rPr>
        <w:t>ЗАЯВА</w:t>
      </w:r>
      <w:r w:rsidR="009E2966" w:rsidRPr="00730782">
        <w:rPr>
          <w:b/>
          <w:noProof/>
          <w:sz w:val="28"/>
          <w:lang w:val="uk-UA"/>
        </w:rPr>
        <w:t>*</w:t>
      </w:r>
      <w:r w:rsidRPr="00730782">
        <w:rPr>
          <w:b/>
          <w:noProof/>
          <w:sz w:val="28"/>
          <w:lang w:val="uk-UA"/>
        </w:rPr>
        <w:br/>
      </w:r>
      <w:r w:rsidR="009E2966" w:rsidRPr="00730782">
        <w:rPr>
          <w:b/>
          <w:noProof/>
          <w:sz w:val="28"/>
          <w:lang w:val="uk-UA"/>
        </w:rPr>
        <w:t>про</w:t>
      </w:r>
      <w:r w:rsidR="003707FE" w:rsidRPr="00730782">
        <w:rPr>
          <w:b/>
          <w:noProof/>
          <w:sz w:val="28"/>
          <w:lang w:val="uk-UA"/>
        </w:rPr>
        <w:t xml:space="preserve"> взяття на облік за неосновним місцем обл</w:t>
      </w:r>
      <w:r w:rsidR="00BB28D5" w:rsidRPr="00730782">
        <w:rPr>
          <w:b/>
          <w:noProof/>
          <w:sz w:val="28"/>
          <w:lang w:val="uk-UA"/>
        </w:rPr>
        <w:t>і</w:t>
      </w:r>
      <w:r w:rsidR="003707FE" w:rsidRPr="00730782">
        <w:rPr>
          <w:b/>
          <w:noProof/>
          <w:sz w:val="28"/>
          <w:lang w:val="uk-UA"/>
        </w:rPr>
        <w:t>ку</w:t>
      </w:r>
    </w:p>
    <w:p w:rsidR="001612B0" w:rsidRPr="00730782" w:rsidRDefault="001612B0" w:rsidP="002926EB">
      <w:pPr>
        <w:rPr>
          <w:noProof/>
          <w:sz w:val="8"/>
          <w:szCs w:val="8"/>
          <w:lang w:val="uk-UA"/>
        </w:rPr>
      </w:pPr>
    </w:p>
    <w:p w:rsidR="003707FE" w:rsidRPr="00730782" w:rsidRDefault="003707FE" w:rsidP="003707FE">
      <w:pPr>
        <w:rPr>
          <w:noProof/>
          <w:sz w:val="12"/>
          <w:lang w:val="uk-UA"/>
        </w:rPr>
      </w:pP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707FE" w:rsidRPr="00730782" w:rsidTr="00987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73" w:type="dxa"/>
          </w:tcPr>
          <w:p w:rsidR="003707FE" w:rsidRPr="00730782" w:rsidRDefault="00AA661E" w:rsidP="003707FE">
            <w:pPr>
              <w:spacing w:before="20" w:after="20"/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7950" cy="144145"/>
                      <wp:effectExtent l="0" t="0" r="0" b="0"/>
                      <wp:wrapNone/>
                      <wp:docPr id="3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FC" w:rsidRDefault="00560CFC" w:rsidP="003707FE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5" o:spid="_x0000_s1026" type="#_x0000_t202" style="position:absolute;margin-left:5.35pt;margin-top:2.25pt;width:8.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" o:allowincell="f">
                      <v:textbox inset="0,0,0,0">
                        <w:txbxContent>
                          <w:p w:rsidR="00560CFC" w:rsidRDefault="00560CFC" w:rsidP="003707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7FE" w:rsidRPr="00730782">
              <w:rPr>
                <w:noProof/>
                <w:sz w:val="22"/>
                <w:lang w:val="uk-UA"/>
              </w:rPr>
              <w:t xml:space="preserve">        </w:t>
            </w:r>
            <w:r w:rsidR="003707FE" w:rsidRPr="00730782">
              <w:rPr>
                <w:bCs/>
                <w:sz w:val="24"/>
                <w:szCs w:val="24"/>
                <w:lang w:val="uk-UA"/>
              </w:rPr>
              <w:t>Найменування контролюючого органу</w:t>
            </w:r>
            <w:r w:rsidR="00331E3B" w:rsidRPr="00730782">
              <w:rPr>
                <w:bCs/>
                <w:sz w:val="24"/>
                <w:szCs w:val="24"/>
                <w:lang w:val="uk-UA"/>
              </w:rPr>
              <w:t>,</w:t>
            </w:r>
            <w:r w:rsidR="003707FE" w:rsidRPr="00730782">
              <w:rPr>
                <w:bCs/>
                <w:sz w:val="24"/>
                <w:szCs w:val="24"/>
                <w:lang w:val="uk-UA"/>
              </w:rPr>
              <w:t xml:space="preserve"> до якого подається заява</w:t>
            </w:r>
          </w:p>
        </w:tc>
      </w:tr>
      <w:tr w:rsidR="003707FE" w:rsidRPr="00730782" w:rsidTr="00987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</w:tcPr>
          <w:p w:rsidR="003707FE" w:rsidRPr="00730782" w:rsidRDefault="003707FE" w:rsidP="009873F1">
            <w:pPr>
              <w:spacing w:before="20" w:after="20"/>
              <w:rPr>
                <w:noProof/>
                <w:sz w:val="22"/>
                <w:lang w:val="uk-UA"/>
              </w:rPr>
            </w:pPr>
          </w:p>
        </w:tc>
      </w:tr>
      <w:tr w:rsidR="003707FE" w:rsidRPr="00730782" w:rsidTr="00987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</w:tcPr>
          <w:p w:rsidR="003707FE" w:rsidRPr="00730782" w:rsidRDefault="003707FE" w:rsidP="009873F1">
            <w:pPr>
              <w:spacing w:before="20" w:after="20"/>
              <w:rPr>
                <w:noProof/>
                <w:sz w:val="22"/>
                <w:lang w:val="uk-UA"/>
              </w:rPr>
            </w:pPr>
          </w:p>
        </w:tc>
      </w:tr>
    </w:tbl>
    <w:p w:rsidR="003707FE" w:rsidRPr="00730782" w:rsidRDefault="003707FE" w:rsidP="003707FE">
      <w:pPr>
        <w:rPr>
          <w:noProof/>
          <w:sz w:val="16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1206"/>
        <w:gridCol w:w="375"/>
        <w:gridCol w:w="376"/>
        <w:gridCol w:w="28"/>
        <w:gridCol w:w="236"/>
        <w:gridCol w:w="111"/>
        <w:gridCol w:w="228"/>
        <w:gridCol w:w="148"/>
        <w:gridCol w:w="263"/>
        <w:gridCol w:w="112"/>
        <w:gridCol w:w="299"/>
        <w:gridCol w:w="77"/>
        <w:gridCol w:w="334"/>
        <w:gridCol w:w="41"/>
        <w:gridCol w:w="370"/>
        <w:gridCol w:w="6"/>
        <w:gridCol w:w="230"/>
        <w:gridCol w:w="145"/>
        <w:gridCol w:w="376"/>
        <w:gridCol w:w="236"/>
        <w:gridCol w:w="236"/>
        <w:gridCol w:w="412"/>
        <w:gridCol w:w="1668"/>
        <w:gridCol w:w="283"/>
      </w:tblGrid>
      <w:tr w:rsidR="003707FE" w:rsidRPr="00730782" w:rsidTr="009873F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707FE" w:rsidRPr="00730782" w:rsidRDefault="00AA661E" w:rsidP="009873F1">
            <w:pPr>
              <w:jc w:val="center"/>
              <w:rPr>
                <w:noProof/>
                <w:sz w:val="8"/>
                <w:lang w:val="uk-UA"/>
              </w:rPr>
            </w:pPr>
            <w:r w:rsidRPr="00730782">
              <w:rPr>
                <w:noProof/>
                <w:sz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62230</wp:posOffset>
                      </wp:positionV>
                      <wp:extent cx="107950" cy="144145"/>
                      <wp:effectExtent l="0" t="0" r="0" b="0"/>
                      <wp:wrapNone/>
                      <wp:docPr id="2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FC" w:rsidRDefault="00560CFC" w:rsidP="003707FE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6" o:spid="_x0000_s1027" type="#_x0000_t202" style="position:absolute;left:0;text-align:left;margin-left:5.35pt;margin-top:4.9pt;width:8.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" o:allowincell="f">
                      <v:textbox inset="0,0,0,0">
                        <w:txbxContent>
                          <w:p w:rsidR="00560CFC" w:rsidRDefault="00560CFC" w:rsidP="003707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8" w:type="dxa"/>
            <w:gridSpan w:val="5"/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236" w:type="dxa"/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</w:tr>
      <w:tr w:rsidR="003707FE" w:rsidRPr="00730782" w:rsidTr="009873F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707FE" w:rsidRPr="00730782" w:rsidRDefault="003707FE" w:rsidP="009873F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3649" w:type="dxa"/>
            <w:gridSpan w:val="2"/>
            <w:tcBorders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sz w:val="24"/>
                <w:szCs w:val="24"/>
                <w:lang w:val="uk-UA"/>
              </w:rPr>
              <w:t>Податковий номер або серія</w:t>
            </w:r>
            <w:r w:rsidR="0042125D">
              <w:rPr>
                <w:noProof/>
                <w:sz w:val="24"/>
                <w:szCs w:val="24"/>
                <w:lang w:val="uk-UA"/>
              </w:rPr>
              <w:t xml:space="preserve"> (за наявності)</w:t>
            </w:r>
            <w:r w:rsidRPr="00730782">
              <w:rPr>
                <w:noProof/>
                <w:sz w:val="24"/>
                <w:szCs w:val="24"/>
                <w:lang w:val="uk-UA"/>
              </w:rPr>
              <w:t xml:space="preserve"> та номер паспорта**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</w:tr>
      <w:tr w:rsidR="003707FE" w:rsidRPr="00730782" w:rsidTr="009873F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4428" w:type="dxa"/>
            <w:gridSpan w:val="5"/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236" w:type="dxa"/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  <w:tc>
          <w:tcPr>
            <w:tcW w:w="1951" w:type="dxa"/>
            <w:gridSpan w:val="2"/>
          </w:tcPr>
          <w:p w:rsidR="003707FE" w:rsidRPr="00730782" w:rsidRDefault="003707FE" w:rsidP="009873F1">
            <w:pPr>
              <w:rPr>
                <w:noProof/>
                <w:sz w:val="8"/>
                <w:szCs w:val="8"/>
                <w:lang w:val="uk-UA"/>
              </w:rPr>
            </w:pPr>
          </w:p>
        </w:tc>
      </w:tr>
      <w:tr w:rsidR="003707FE" w:rsidRPr="00730782" w:rsidTr="0098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2443" w:type="dxa"/>
            <w:tcBorders>
              <w:right w:val="nil"/>
            </w:tcBorders>
          </w:tcPr>
          <w:p w:rsidR="003707FE" w:rsidRPr="00730782" w:rsidRDefault="003707FE" w:rsidP="009873F1">
            <w:pPr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sz w:val="24"/>
                <w:szCs w:val="24"/>
                <w:lang w:val="uk-UA"/>
              </w:rPr>
              <w:t xml:space="preserve">Найменування або прізвище, ім’я та по батькові </w:t>
            </w:r>
          </w:p>
        </w:tc>
        <w:tc>
          <w:tcPr>
            <w:tcW w:w="7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707FE" w:rsidRPr="00730782" w:rsidRDefault="003707FE" w:rsidP="009873F1">
            <w:pPr>
              <w:rPr>
                <w:noProof/>
                <w:sz w:val="16"/>
                <w:lang w:val="uk-UA"/>
              </w:rPr>
            </w:pPr>
          </w:p>
        </w:tc>
      </w:tr>
      <w:tr w:rsidR="003707FE" w:rsidRPr="00730782" w:rsidTr="0098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2443" w:type="dxa"/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7513" w:type="dxa"/>
            <w:gridSpan w:val="23"/>
            <w:tcBorders>
              <w:top w:val="nil"/>
            </w:tcBorders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  <w:tc>
          <w:tcPr>
            <w:tcW w:w="283" w:type="dxa"/>
          </w:tcPr>
          <w:p w:rsidR="003707FE" w:rsidRPr="00730782" w:rsidRDefault="003707FE" w:rsidP="009873F1">
            <w:pPr>
              <w:rPr>
                <w:noProof/>
                <w:sz w:val="8"/>
                <w:lang w:val="uk-UA"/>
              </w:rPr>
            </w:pPr>
          </w:p>
        </w:tc>
      </w:tr>
    </w:tbl>
    <w:p w:rsidR="003707FE" w:rsidRPr="00730782" w:rsidRDefault="003707FE" w:rsidP="003707FE">
      <w:pPr>
        <w:rPr>
          <w:noProof/>
          <w:sz w:val="8"/>
          <w:szCs w:val="8"/>
          <w:lang w:val="uk-UA"/>
        </w:rPr>
      </w:pPr>
    </w:p>
    <w:p w:rsidR="006F27F7" w:rsidRPr="00730782" w:rsidRDefault="006F27F7" w:rsidP="003707FE">
      <w:pPr>
        <w:rPr>
          <w:noProof/>
          <w:sz w:val="8"/>
          <w:szCs w:val="8"/>
          <w:lang w:val="uk-UA"/>
        </w:rPr>
      </w:pPr>
    </w:p>
    <w:p w:rsidR="006F27F7" w:rsidRPr="00730782" w:rsidRDefault="00AA661E" w:rsidP="003707FE">
      <w:pPr>
        <w:rPr>
          <w:noProof/>
          <w:sz w:val="8"/>
          <w:szCs w:val="8"/>
          <w:lang w:val="uk-UA"/>
        </w:rPr>
      </w:pPr>
      <w:r w:rsidRPr="00730782">
        <w:rPr>
          <w:noProof/>
          <w:sz w:val="8"/>
          <w:szCs w:val="8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33020</wp:posOffset>
                </wp:positionV>
                <wp:extent cx="107950" cy="144145"/>
                <wp:effectExtent l="0" t="0" r="0" b="0"/>
                <wp:wrapNone/>
                <wp:docPr id="1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FC" w:rsidRDefault="00560CFC" w:rsidP="006F27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28" type="#_x0000_t202" style="position:absolute;margin-left:5.35pt;margin-top:2.6pt;width:8.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" o:allowincell="f">
                <v:textbox inset="0,0,0,0">
                  <w:txbxContent>
                    <w:p w:rsidR="00560CFC" w:rsidRDefault="00560CFC" w:rsidP="006F27F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707FE" w:rsidRPr="00730782" w:rsidRDefault="006F27F7" w:rsidP="002926EB">
      <w:pPr>
        <w:rPr>
          <w:noProof/>
          <w:sz w:val="24"/>
          <w:szCs w:val="24"/>
          <w:lang w:val="uk-UA"/>
        </w:rPr>
      </w:pPr>
      <w:r w:rsidRPr="00730782">
        <w:rPr>
          <w:noProof/>
          <w:sz w:val="24"/>
          <w:szCs w:val="24"/>
          <w:lang w:val="uk-UA"/>
        </w:rPr>
        <w:t xml:space="preserve">      </w:t>
      </w:r>
      <w:r w:rsidR="003707FE" w:rsidRPr="00730782">
        <w:rPr>
          <w:noProof/>
          <w:sz w:val="24"/>
          <w:szCs w:val="24"/>
          <w:lang w:val="uk-UA"/>
        </w:rPr>
        <w:t>Прошу взяти на облік за неосновним місцем обліку у:</w:t>
      </w:r>
    </w:p>
    <w:p w:rsidR="005539F4" w:rsidRPr="00730782" w:rsidRDefault="005539F4" w:rsidP="002926EB">
      <w:pPr>
        <w:rPr>
          <w:noProof/>
          <w:sz w:val="16"/>
          <w:szCs w:val="16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36"/>
        <w:gridCol w:w="1044"/>
        <w:gridCol w:w="4549"/>
      </w:tblGrid>
      <w:tr w:rsidR="005539F4" w:rsidRPr="00730782" w:rsidTr="009873F1">
        <w:tc>
          <w:tcPr>
            <w:tcW w:w="5245" w:type="dxa"/>
            <w:gridSpan w:val="2"/>
            <w:vAlign w:val="center"/>
          </w:tcPr>
          <w:p w:rsidR="005539F4" w:rsidRPr="00730782" w:rsidRDefault="005539F4" w:rsidP="009873F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lang w:val="uk-UA"/>
              </w:rPr>
              <w:t>Контролюючий орган за неосновним місцем обліку</w:t>
            </w:r>
          </w:p>
        </w:tc>
        <w:tc>
          <w:tcPr>
            <w:tcW w:w="5528" w:type="dxa"/>
            <w:gridSpan w:val="2"/>
            <w:vAlign w:val="center"/>
          </w:tcPr>
          <w:p w:rsidR="005539F4" w:rsidRPr="00730782" w:rsidRDefault="00730782" w:rsidP="00331E3B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730782">
              <w:rPr>
                <w:noProof/>
                <w:lang w:val="uk-UA"/>
              </w:rPr>
              <w:t>Адміністративно-територіальна одиниця, на якій виникають обов’язки щодо подання податкових декларацій (розрахунків, звітів) та/або нарахування, утримання або сплати (перерахування) податків, зборів</w:t>
            </w: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9E2966" w:rsidP="000B0CC4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>к</w:t>
            </w:r>
            <w:r w:rsidR="005539F4" w:rsidRPr="00730782">
              <w:rPr>
                <w:noProof/>
                <w:lang w:val="uk-UA"/>
              </w:rPr>
              <w:t>од</w:t>
            </w:r>
          </w:p>
        </w:tc>
        <w:tc>
          <w:tcPr>
            <w:tcW w:w="4394" w:type="dxa"/>
          </w:tcPr>
          <w:p w:rsidR="005539F4" w:rsidRPr="00730782" w:rsidRDefault="005539F4" w:rsidP="009873F1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>найменування</w:t>
            </w:r>
          </w:p>
        </w:tc>
        <w:tc>
          <w:tcPr>
            <w:tcW w:w="902" w:type="dxa"/>
          </w:tcPr>
          <w:p w:rsidR="005539F4" w:rsidRPr="00730782" w:rsidRDefault="00BB28D5" w:rsidP="00BB28D5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>к</w:t>
            </w:r>
            <w:r w:rsidR="005539F4" w:rsidRPr="00730782">
              <w:rPr>
                <w:noProof/>
                <w:lang w:val="uk-UA"/>
              </w:rPr>
              <w:t>од</w:t>
            </w:r>
            <w:r w:rsidRPr="00730782">
              <w:rPr>
                <w:noProof/>
                <w:lang w:val="uk-UA"/>
              </w:rPr>
              <w:t xml:space="preserve"> КОАТУУ</w:t>
            </w:r>
          </w:p>
        </w:tc>
        <w:tc>
          <w:tcPr>
            <w:tcW w:w="4626" w:type="dxa"/>
          </w:tcPr>
          <w:p w:rsidR="005539F4" w:rsidRPr="00730782" w:rsidRDefault="005539F4" w:rsidP="009873F1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>назва</w:t>
            </w: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C95540" w:rsidRPr="00730782" w:rsidTr="009873F1">
        <w:tc>
          <w:tcPr>
            <w:tcW w:w="851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95540" w:rsidRPr="00730782" w:rsidRDefault="00C95540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  <w:tr w:rsidR="005539F4" w:rsidRPr="00730782" w:rsidTr="009873F1">
        <w:tc>
          <w:tcPr>
            <w:tcW w:w="851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5539F4" w:rsidRPr="00730782" w:rsidRDefault="005539F4" w:rsidP="002926EB">
            <w:pPr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5539F4" w:rsidRPr="00730782" w:rsidRDefault="005539F4" w:rsidP="002926EB">
      <w:pPr>
        <w:rPr>
          <w:noProof/>
          <w:sz w:val="24"/>
          <w:szCs w:val="24"/>
          <w:lang w:val="uk-UA"/>
        </w:rPr>
      </w:pPr>
    </w:p>
    <w:p w:rsidR="00471078" w:rsidRPr="00730782" w:rsidRDefault="00471078" w:rsidP="00471078">
      <w:pPr>
        <w:rPr>
          <w:noProof/>
          <w:sz w:val="24"/>
          <w:lang w:val="uk-UA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4252"/>
      </w:tblGrid>
      <w:tr w:rsidR="00471078" w:rsidRPr="00730782" w:rsidTr="00987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vAlign w:val="center"/>
          </w:tcPr>
          <w:p w:rsidR="00471078" w:rsidRPr="00730782" w:rsidRDefault="00471078" w:rsidP="009873F1">
            <w:pPr>
              <w:jc w:val="center"/>
              <w:rPr>
                <w:noProof/>
                <w:sz w:val="22"/>
                <w:lang w:val="uk-UA"/>
              </w:rPr>
            </w:pPr>
            <w:r w:rsidRPr="00730782">
              <w:rPr>
                <w:noProof/>
                <w:sz w:val="22"/>
                <w:lang w:val="uk-UA"/>
              </w:rPr>
              <w:t>________________________________</w:t>
            </w:r>
          </w:p>
          <w:p w:rsidR="00471078" w:rsidRPr="00730782" w:rsidRDefault="00471078" w:rsidP="009873F1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>(</w:t>
            </w:r>
            <w:r w:rsidRPr="00730782">
              <w:rPr>
                <w:lang w:val="uk-UA"/>
              </w:rPr>
              <w:t>прізвище, ім'я, по батькові</w:t>
            </w:r>
            <w:r w:rsidRPr="00730782">
              <w:rPr>
                <w:noProof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471078" w:rsidRPr="00730782" w:rsidRDefault="00471078" w:rsidP="009873F1">
            <w:pPr>
              <w:jc w:val="center"/>
              <w:rPr>
                <w:noProof/>
                <w:sz w:val="22"/>
                <w:lang w:val="uk-UA"/>
              </w:rPr>
            </w:pPr>
            <w:r w:rsidRPr="00730782">
              <w:rPr>
                <w:noProof/>
                <w:sz w:val="22"/>
                <w:lang w:val="uk-UA"/>
              </w:rPr>
              <w:t>___________________</w:t>
            </w:r>
          </w:p>
          <w:p w:rsidR="00471078" w:rsidRPr="00730782" w:rsidRDefault="00471078" w:rsidP="009873F1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 xml:space="preserve"> (підпис)</w:t>
            </w:r>
          </w:p>
        </w:tc>
        <w:tc>
          <w:tcPr>
            <w:tcW w:w="4252" w:type="dxa"/>
            <w:vAlign w:val="center"/>
          </w:tcPr>
          <w:p w:rsidR="00471078" w:rsidRPr="00730782" w:rsidRDefault="00471078" w:rsidP="009873F1">
            <w:pPr>
              <w:jc w:val="center"/>
              <w:rPr>
                <w:noProof/>
                <w:sz w:val="22"/>
                <w:lang w:val="uk-UA"/>
              </w:rPr>
            </w:pPr>
            <w:r w:rsidRPr="00730782">
              <w:rPr>
                <w:noProof/>
                <w:sz w:val="22"/>
                <w:lang w:val="uk-UA"/>
              </w:rPr>
              <w:t>________________________</w:t>
            </w:r>
          </w:p>
          <w:p w:rsidR="00471078" w:rsidRPr="00730782" w:rsidRDefault="00471078" w:rsidP="009873F1">
            <w:pPr>
              <w:jc w:val="center"/>
              <w:rPr>
                <w:noProof/>
                <w:lang w:val="uk-UA"/>
              </w:rPr>
            </w:pPr>
            <w:r w:rsidRPr="00730782">
              <w:rPr>
                <w:noProof/>
                <w:lang w:val="uk-UA"/>
              </w:rPr>
              <w:t>(дата)</w:t>
            </w:r>
          </w:p>
        </w:tc>
      </w:tr>
    </w:tbl>
    <w:p w:rsidR="00471078" w:rsidRPr="00730782" w:rsidRDefault="00471078" w:rsidP="00471078">
      <w:pPr>
        <w:rPr>
          <w:noProof/>
          <w:sz w:val="24"/>
          <w:lang w:val="uk-UA"/>
        </w:rPr>
      </w:pPr>
    </w:p>
    <w:p w:rsidR="00471078" w:rsidRPr="00730782" w:rsidRDefault="00471078" w:rsidP="00471078">
      <w:pPr>
        <w:rPr>
          <w:noProof/>
          <w:lang w:val="uk-UA"/>
        </w:rPr>
      </w:pPr>
      <w:r w:rsidRPr="00730782">
        <w:rPr>
          <w:noProof/>
          <w:sz w:val="24"/>
          <w:lang w:val="uk-UA"/>
        </w:rPr>
        <w:t xml:space="preserve">                                                       М. П. </w:t>
      </w:r>
      <w:r w:rsidRPr="00730782">
        <w:rPr>
          <w:noProof/>
          <w:lang w:val="uk-UA"/>
        </w:rPr>
        <w:t>(за наявності)</w:t>
      </w:r>
    </w:p>
    <w:p w:rsidR="000B0CC4" w:rsidRPr="00730782" w:rsidRDefault="000B0CC4" w:rsidP="009E2966">
      <w:pPr>
        <w:rPr>
          <w:noProof/>
          <w:sz w:val="16"/>
          <w:szCs w:val="16"/>
          <w:lang w:val="uk-UA"/>
        </w:rPr>
      </w:pPr>
    </w:p>
    <w:p w:rsidR="009E2966" w:rsidRPr="00730782" w:rsidRDefault="009E2966" w:rsidP="009E2966">
      <w:pPr>
        <w:rPr>
          <w:noProof/>
          <w:sz w:val="16"/>
          <w:szCs w:val="16"/>
          <w:lang w:val="uk-UA"/>
        </w:rPr>
      </w:pPr>
      <w:r w:rsidRPr="00730782">
        <w:rPr>
          <w:noProof/>
          <w:sz w:val="16"/>
          <w:szCs w:val="16"/>
          <w:lang w:val="uk-UA"/>
        </w:rPr>
        <w:t>________________</w:t>
      </w:r>
    </w:p>
    <w:p w:rsidR="006F27F7" w:rsidRPr="00730782" w:rsidRDefault="009E2966" w:rsidP="009E2966">
      <w:pPr>
        <w:jc w:val="both"/>
        <w:rPr>
          <w:noProof/>
          <w:sz w:val="16"/>
          <w:szCs w:val="16"/>
          <w:lang w:val="uk-UA"/>
        </w:rPr>
      </w:pPr>
      <w:r w:rsidRPr="00730782">
        <w:rPr>
          <w:noProof/>
          <w:sz w:val="16"/>
          <w:szCs w:val="16"/>
          <w:lang w:val="uk-UA"/>
        </w:rPr>
        <w:t xml:space="preserve">* Заява </w:t>
      </w:r>
      <w:r w:rsidR="0058632C" w:rsidRPr="00730782">
        <w:rPr>
          <w:noProof/>
          <w:sz w:val="16"/>
          <w:szCs w:val="16"/>
          <w:lang w:val="uk-UA"/>
        </w:rPr>
        <w:t xml:space="preserve">про взяття на облік за неосновним місцем обліку може бути подана </w:t>
      </w:r>
      <w:r w:rsidR="006F27F7" w:rsidRPr="00730782">
        <w:rPr>
          <w:noProof/>
          <w:sz w:val="16"/>
          <w:szCs w:val="16"/>
          <w:lang w:val="uk-UA"/>
        </w:rPr>
        <w:t xml:space="preserve">як до контролюючого органу за неосновним місцем обліку, так і до контролюючого органу за основним місцем обліку. </w:t>
      </w:r>
    </w:p>
    <w:p w:rsidR="009E2966" w:rsidRPr="00730782" w:rsidRDefault="006F27F7" w:rsidP="009E2966">
      <w:pPr>
        <w:jc w:val="both"/>
        <w:rPr>
          <w:noProof/>
          <w:sz w:val="16"/>
          <w:szCs w:val="16"/>
          <w:lang w:val="uk-UA"/>
        </w:rPr>
      </w:pPr>
      <w:r w:rsidRPr="00730782">
        <w:rPr>
          <w:noProof/>
          <w:sz w:val="16"/>
          <w:szCs w:val="16"/>
          <w:lang w:val="uk-UA"/>
        </w:rPr>
        <w:t>У разі подання заяви до контролюючого органу за неосновним місцем обліку платник податків у розділі 3 заяви може зазначити контролюючий орган</w:t>
      </w:r>
      <w:r w:rsidR="00331E3B" w:rsidRPr="00730782">
        <w:rPr>
          <w:noProof/>
          <w:sz w:val="16"/>
          <w:szCs w:val="16"/>
          <w:lang w:val="uk-UA"/>
        </w:rPr>
        <w:t>,</w:t>
      </w:r>
      <w:r w:rsidRPr="00730782">
        <w:rPr>
          <w:noProof/>
          <w:sz w:val="16"/>
          <w:szCs w:val="16"/>
          <w:lang w:val="uk-UA"/>
        </w:rPr>
        <w:t xml:space="preserve"> до якого подається заява</w:t>
      </w:r>
      <w:r w:rsidR="00331E3B" w:rsidRPr="00730782">
        <w:rPr>
          <w:noProof/>
          <w:sz w:val="16"/>
          <w:szCs w:val="16"/>
          <w:lang w:val="uk-UA"/>
        </w:rPr>
        <w:t>,</w:t>
      </w:r>
      <w:r w:rsidRPr="00730782">
        <w:rPr>
          <w:noProof/>
          <w:sz w:val="16"/>
          <w:szCs w:val="16"/>
          <w:lang w:val="uk-UA"/>
        </w:rPr>
        <w:t xml:space="preserve"> та обрати адміністративно-територіальні одиниці</w:t>
      </w:r>
      <w:r w:rsidR="00C95540" w:rsidRPr="00730782">
        <w:rPr>
          <w:noProof/>
          <w:sz w:val="16"/>
          <w:szCs w:val="16"/>
          <w:lang w:val="uk-UA"/>
        </w:rPr>
        <w:t>, які обслуговуються таким орган</w:t>
      </w:r>
      <w:r w:rsidR="00331E3B" w:rsidRPr="00730782">
        <w:rPr>
          <w:noProof/>
          <w:sz w:val="16"/>
          <w:szCs w:val="16"/>
          <w:lang w:val="uk-UA"/>
        </w:rPr>
        <w:t>ом</w:t>
      </w:r>
      <w:r w:rsidR="00C95540" w:rsidRPr="00730782">
        <w:rPr>
          <w:noProof/>
          <w:sz w:val="16"/>
          <w:szCs w:val="16"/>
          <w:lang w:val="uk-UA"/>
        </w:rPr>
        <w:t>.</w:t>
      </w:r>
    </w:p>
    <w:p w:rsidR="006F27F7" w:rsidRPr="00730782" w:rsidRDefault="006F27F7" w:rsidP="009E2966">
      <w:pPr>
        <w:jc w:val="both"/>
        <w:rPr>
          <w:noProof/>
          <w:sz w:val="16"/>
          <w:szCs w:val="16"/>
          <w:lang w:val="uk-UA"/>
        </w:rPr>
      </w:pPr>
      <w:r w:rsidRPr="00730782">
        <w:rPr>
          <w:noProof/>
          <w:sz w:val="16"/>
          <w:szCs w:val="16"/>
          <w:lang w:val="uk-UA"/>
        </w:rPr>
        <w:t>У разі подання заяви до контролюючого органу за основним місцем обліку платник податків у розділі 3 заяви може зазначити всі контролююч</w:t>
      </w:r>
      <w:r w:rsidR="00557876">
        <w:rPr>
          <w:noProof/>
          <w:sz w:val="16"/>
          <w:szCs w:val="16"/>
          <w:lang w:val="uk-UA"/>
        </w:rPr>
        <w:t>і</w:t>
      </w:r>
      <w:r w:rsidRPr="00730782">
        <w:rPr>
          <w:noProof/>
          <w:sz w:val="16"/>
          <w:szCs w:val="16"/>
          <w:lang w:val="uk-UA"/>
        </w:rPr>
        <w:t xml:space="preserve"> органи, у яких бажає стати на облік за неосновним місцем обліку</w:t>
      </w:r>
      <w:r w:rsidR="00331E3B" w:rsidRPr="00730782">
        <w:rPr>
          <w:noProof/>
          <w:sz w:val="16"/>
          <w:szCs w:val="16"/>
          <w:lang w:val="uk-UA"/>
        </w:rPr>
        <w:t>,</w:t>
      </w:r>
      <w:r w:rsidRPr="00730782">
        <w:rPr>
          <w:noProof/>
          <w:sz w:val="16"/>
          <w:szCs w:val="16"/>
          <w:lang w:val="uk-UA"/>
        </w:rPr>
        <w:t xml:space="preserve"> та обрати адміністр</w:t>
      </w:r>
      <w:r w:rsidR="00557876">
        <w:rPr>
          <w:noProof/>
          <w:sz w:val="16"/>
          <w:szCs w:val="16"/>
          <w:lang w:val="uk-UA"/>
        </w:rPr>
        <w:t>а</w:t>
      </w:r>
      <w:r w:rsidRPr="00730782">
        <w:rPr>
          <w:noProof/>
          <w:sz w:val="16"/>
          <w:szCs w:val="16"/>
          <w:lang w:val="uk-UA"/>
        </w:rPr>
        <w:t>тивно-</w:t>
      </w:r>
      <w:r w:rsidR="00471078" w:rsidRPr="00730782">
        <w:rPr>
          <w:noProof/>
          <w:sz w:val="16"/>
          <w:szCs w:val="16"/>
          <w:lang w:val="uk-UA"/>
        </w:rPr>
        <w:t>територіальні одиниці, які обслуговують</w:t>
      </w:r>
      <w:r w:rsidR="00C95540" w:rsidRPr="00730782">
        <w:rPr>
          <w:noProof/>
          <w:sz w:val="16"/>
          <w:szCs w:val="16"/>
          <w:lang w:val="uk-UA"/>
        </w:rPr>
        <w:t>ся</w:t>
      </w:r>
      <w:r w:rsidR="00471078" w:rsidRPr="00730782">
        <w:rPr>
          <w:noProof/>
          <w:sz w:val="16"/>
          <w:szCs w:val="16"/>
          <w:lang w:val="uk-UA"/>
        </w:rPr>
        <w:t xml:space="preserve"> так</w:t>
      </w:r>
      <w:r w:rsidR="00C95540" w:rsidRPr="00730782">
        <w:rPr>
          <w:noProof/>
          <w:sz w:val="16"/>
          <w:szCs w:val="16"/>
          <w:lang w:val="uk-UA"/>
        </w:rPr>
        <w:t xml:space="preserve">ими </w:t>
      </w:r>
      <w:r w:rsidR="00471078" w:rsidRPr="00730782">
        <w:rPr>
          <w:noProof/>
          <w:sz w:val="16"/>
          <w:szCs w:val="16"/>
          <w:lang w:val="uk-UA"/>
        </w:rPr>
        <w:t>орган</w:t>
      </w:r>
      <w:r w:rsidR="00C95540" w:rsidRPr="00730782">
        <w:rPr>
          <w:noProof/>
          <w:sz w:val="16"/>
          <w:szCs w:val="16"/>
          <w:lang w:val="uk-UA"/>
        </w:rPr>
        <w:t>ами</w:t>
      </w:r>
      <w:r w:rsidR="00471078" w:rsidRPr="00730782">
        <w:rPr>
          <w:noProof/>
          <w:sz w:val="16"/>
          <w:szCs w:val="16"/>
          <w:lang w:val="uk-UA"/>
        </w:rPr>
        <w:t>.</w:t>
      </w:r>
    </w:p>
    <w:p w:rsidR="009E2966" w:rsidRDefault="009E2966" w:rsidP="009E2966">
      <w:pPr>
        <w:jc w:val="both"/>
        <w:rPr>
          <w:bCs/>
          <w:sz w:val="16"/>
          <w:szCs w:val="16"/>
          <w:lang w:val="uk-UA"/>
        </w:rPr>
      </w:pPr>
      <w:r w:rsidRPr="00730782">
        <w:rPr>
          <w:noProof/>
          <w:sz w:val="16"/>
          <w:szCs w:val="16"/>
          <w:lang w:val="uk-UA"/>
        </w:rPr>
        <w:t xml:space="preserve">** </w:t>
      </w:r>
      <w:r w:rsidRPr="00730782">
        <w:rPr>
          <w:sz w:val="16"/>
          <w:szCs w:val="16"/>
          <w:lang w:val="uk-UA"/>
        </w:rPr>
        <w:t>С</w:t>
      </w:r>
      <w:r w:rsidRPr="00730782">
        <w:rPr>
          <w:bCs/>
          <w:sz w:val="16"/>
          <w:szCs w:val="16"/>
          <w:lang w:val="uk-UA"/>
        </w:rPr>
        <w:t>ерія</w:t>
      </w:r>
      <w:r w:rsidR="0042125D">
        <w:rPr>
          <w:bCs/>
          <w:sz w:val="16"/>
          <w:szCs w:val="16"/>
          <w:lang w:val="uk-UA"/>
        </w:rPr>
        <w:t xml:space="preserve"> (за наявності)</w:t>
      </w:r>
      <w:r w:rsidRPr="00730782">
        <w:rPr>
          <w:bCs/>
          <w:sz w:val="16"/>
          <w:szCs w:val="16"/>
          <w:lang w:val="uk-UA"/>
        </w:rPr>
        <w:t xml:space="preserve"> та номер паспорта зазначаються лише для</w:t>
      </w:r>
      <w:r w:rsidR="00BB28D5" w:rsidRPr="00730782">
        <w:rPr>
          <w:bCs/>
          <w:sz w:val="16"/>
          <w:szCs w:val="16"/>
          <w:lang w:val="uk-UA"/>
        </w:rPr>
        <w:t xml:space="preserve"> </w:t>
      </w:r>
      <w:r w:rsidRPr="00730782">
        <w:rPr>
          <w:bCs/>
          <w:sz w:val="16"/>
          <w:szCs w:val="16"/>
          <w:lang w:val="uk-UA"/>
        </w:rPr>
        <w:t>фізичних осіб – платників податків, які мають відмітку у паспорті про право здійснювати будь-які платежі за серією</w:t>
      </w:r>
      <w:r w:rsidR="0042125D">
        <w:rPr>
          <w:bCs/>
          <w:sz w:val="16"/>
          <w:szCs w:val="16"/>
          <w:lang w:val="uk-UA"/>
        </w:rPr>
        <w:t xml:space="preserve"> (за наявності)</w:t>
      </w:r>
      <w:r w:rsidRPr="00730782">
        <w:rPr>
          <w:bCs/>
          <w:sz w:val="16"/>
          <w:szCs w:val="16"/>
          <w:lang w:val="uk-UA"/>
        </w:rPr>
        <w:t xml:space="preserve"> та номером паспорта.</w:t>
      </w:r>
    </w:p>
    <w:p w:rsidR="00BF28E5" w:rsidRDefault="00BF28E5" w:rsidP="009E2966">
      <w:pPr>
        <w:jc w:val="both"/>
        <w:rPr>
          <w:bCs/>
          <w:sz w:val="16"/>
          <w:szCs w:val="16"/>
          <w:lang w:val="uk-UA"/>
        </w:rPr>
      </w:pPr>
    </w:p>
    <w:p w:rsidR="00BF28E5" w:rsidRPr="0042125D" w:rsidRDefault="00BF28E5" w:rsidP="009E2966">
      <w:pPr>
        <w:jc w:val="both"/>
        <w:rPr>
          <w:bCs/>
          <w:sz w:val="22"/>
          <w:szCs w:val="22"/>
          <w:lang w:val="uk-UA"/>
        </w:rPr>
      </w:pPr>
      <w:r w:rsidRPr="0042125D">
        <w:rPr>
          <w:rStyle w:val="st46"/>
          <w:color w:val="auto"/>
          <w:sz w:val="22"/>
          <w:szCs w:val="22"/>
          <w:lang w:val="uk-UA"/>
        </w:rPr>
        <w:lastRenderedPageBreak/>
        <w:t xml:space="preserve">{Додаток в редакції </w:t>
      </w:r>
      <w:r w:rsidRPr="0042125D">
        <w:rPr>
          <w:rStyle w:val="st121"/>
          <w:color w:val="auto"/>
          <w:sz w:val="22"/>
          <w:szCs w:val="22"/>
          <w:lang w:val="uk-UA"/>
        </w:rPr>
        <w:t xml:space="preserve">Наказів Міністерства фінансів </w:t>
      </w:r>
      <w:r w:rsidRPr="0042125D">
        <w:rPr>
          <w:rStyle w:val="st131"/>
          <w:color w:val="auto"/>
          <w:sz w:val="22"/>
          <w:szCs w:val="22"/>
          <w:lang w:val="uk-UA"/>
        </w:rPr>
        <w:t>№ 462 від 22.04.2014</w:t>
      </w:r>
      <w:r w:rsidRPr="0042125D">
        <w:rPr>
          <w:rStyle w:val="st121"/>
          <w:color w:val="auto"/>
          <w:sz w:val="22"/>
          <w:szCs w:val="22"/>
          <w:lang w:val="uk-UA"/>
        </w:rPr>
        <w:t xml:space="preserve">, </w:t>
      </w:r>
      <w:r w:rsidRPr="0042125D">
        <w:rPr>
          <w:rStyle w:val="st131"/>
          <w:color w:val="auto"/>
          <w:sz w:val="22"/>
          <w:szCs w:val="22"/>
          <w:lang w:val="uk-UA"/>
        </w:rPr>
        <w:t>№ 1125 від 21.12.2016</w:t>
      </w:r>
      <w:r w:rsidR="0042125D" w:rsidRPr="0042125D">
        <w:rPr>
          <w:rStyle w:val="st46"/>
          <w:color w:val="auto"/>
          <w:sz w:val="22"/>
          <w:szCs w:val="22"/>
          <w:lang w:val="x-none" w:eastAsia="uk-UA"/>
        </w:rPr>
        <w:t xml:space="preserve">; із змінами, внесеними згідно з Наказом Міністерства фінансів </w:t>
      </w:r>
      <w:r w:rsidR="0042125D" w:rsidRPr="0042125D">
        <w:rPr>
          <w:rStyle w:val="st131"/>
          <w:color w:val="auto"/>
          <w:sz w:val="22"/>
          <w:szCs w:val="22"/>
          <w:lang w:val="x-none" w:eastAsia="uk-UA"/>
        </w:rPr>
        <w:t>№ 589 від 27.06.2018</w:t>
      </w:r>
      <w:r w:rsidRPr="0042125D">
        <w:rPr>
          <w:rStyle w:val="st46"/>
          <w:color w:val="auto"/>
          <w:sz w:val="22"/>
          <w:szCs w:val="22"/>
          <w:lang w:val="uk-UA"/>
        </w:rPr>
        <w:t>}</w:t>
      </w:r>
      <w:bookmarkEnd w:id="0"/>
    </w:p>
    <w:sectPr w:rsidR="00BF28E5" w:rsidRPr="0042125D" w:rsidSect="00C27EFF">
      <w:pgSz w:w="11907" w:h="16840" w:code="9"/>
      <w:pgMar w:top="284" w:right="709" w:bottom="142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2F" w:rsidRDefault="00427F2F" w:rsidP="00677FDE">
      <w:pPr>
        <w:pStyle w:val="CharCharCharChar"/>
      </w:pPr>
      <w:r>
        <w:separator/>
      </w:r>
    </w:p>
  </w:endnote>
  <w:endnote w:type="continuationSeparator" w:id="0">
    <w:p w:rsidR="00427F2F" w:rsidRDefault="00427F2F" w:rsidP="00677FDE">
      <w:pPr>
        <w:pStyle w:val="CharCharChar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2F" w:rsidRDefault="00427F2F" w:rsidP="00677FDE">
      <w:pPr>
        <w:pStyle w:val="CharCharCharChar"/>
      </w:pPr>
      <w:r>
        <w:separator/>
      </w:r>
    </w:p>
  </w:footnote>
  <w:footnote w:type="continuationSeparator" w:id="0">
    <w:p w:rsidR="00427F2F" w:rsidRDefault="00427F2F" w:rsidP="00677FDE">
      <w:pPr>
        <w:pStyle w:val="CharCharCharCh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AB"/>
    <w:multiLevelType w:val="hybridMultilevel"/>
    <w:tmpl w:val="420C3D24"/>
    <w:lvl w:ilvl="0" w:tplc="5AC481B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14AE3"/>
    <w:multiLevelType w:val="hybridMultilevel"/>
    <w:tmpl w:val="FF924C1E"/>
    <w:lvl w:ilvl="0" w:tplc="9BB038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C96FEDA">
      <w:numFmt w:val="none"/>
      <w:lvlText w:val=""/>
      <w:lvlJc w:val="left"/>
      <w:pPr>
        <w:tabs>
          <w:tab w:val="num" w:pos="360"/>
        </w:tabs>
      </w:pPr>
    </w:lvl>
    <w:lvl w:ilvl="2" w:tplc="AD10F262">
      <w:numFmt w:val="none"/>
      <w:lvlText w:val=""/>
      <w:lvlJc w:val="left"/>
      <w:pPr>
        <w:tabs>
          <w:tab w:val="num" w:pos="360"/>
        </w:tabs>
      </w:pPr>
    </w:lvl>
    <w:lvl w:ilvl="3" w:tplc="33580ABA">
      <w:numFmt w:val="none"/>
      <w:lvlText w:val=""/>
      <w:lvlJc w:val="left"/>
      <w:pPr>
        <w:tabs>
          <w:tab w:val="num" w:pos="360"/>
        </w:tabs>
      </w:pPr>
    </w:lvl>
    <w:lvl w:ilvl="4" w:tplc="EF704356">
      <w:numFmt w:val="none"/>
      <w:lvlText w:val=""/>
      <w:lvlJc w:val="left"/>
      <w:pPr>
        <w:tabs>
          <w:tab w:val="num" w:pos="360"/>
        </w:tabs>
      </w:pPr>
    </w:lvl>
    <w:lvl w:ilvl="5" w:tplc="98EC0BD8">
      <w:numFmt w:val="none"/>
      <w:lvlText w:val=""/>
      <w:lvlJc w:val="left"/>
      <w:pPr>
        <w:tabs>
          <w:tab w:val="num" w:pos="360"/>
        </w:tabs>
      </w:pPr>
    </w:lvl>
    <w:lvl w:ilvl="6" w:tplc="C1D81A76">
      <w:numFmt w:val="none"/>
      <w:lvlText w:val=""/>
      <w:lvlJc w:val="left"/>
      <w:pPr>
        <w:tabs>
          <w:tab w:val="num" w:pos="360"/>
        </w:tabs>
      </w:pPr>
    </w:lvl>
    <w:lvl w:ilvl="7" w:tplc="65026A36">
      <w:numFmt w:val="none"/>
      <w:lvlText w:val=""/>
      <w:lvlJc w:val="left"/>
      <w:pPr>
        <w:tabs>
          <w:tab w:val="num" w:pos="360"/>
        </w:tabs>
      </w:pPr>
    </w:lvl>
    <w:lvl w:ilvl="8" w:tplc="F80ED4A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C51662"/>
    <w:multiLevelType w:val="hybridMultilevel"/>
    <w:tmpl w:val="219E0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636B"/>
    <w:multiLevelType w:val="hybridMultilevel"/>
    <w:tmpl w:val="B672C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8"/>
    <w:rsid w:val="00005287"/>
    <w:rsid w:val="000239C2"/>
    <w:rsid w:val="0003165A"/>
    <w:rsid w:val="00033372"/>
    <w:rsid w:val="00040699"/>
    <w:rsid w:val="00047E1B"/>
    <w:rsid w:val="00050D00"/>
    <w:rsid w:val="000666AF"/>
    <w:rsid w:val="0007643A"/>
    <w:rsid w:val="000942B6"/>
    <w:rsid w:val="000A1537"/>
    <w:rsid w:val="000B0CC4"/>
    <w:rsid w:val="000D0EFF"/>
    <w:rsid w:val="000D13AB"/>
    <w:rsid w:val="000D5EAD"/>
    <w:rsid w:val="000F4870"/>
    <w:rsid w:val="0010756A"/>
    <w:rsid w:val="00124603"/>
    <w:rsid w:val="00127ECE"/>
    <w:rsid w:val="00151545"/>
    <w:rsid w:val="001539AD"/>
    <w:rsid w:val="001539B7"/>
    <w:rsid w:val="00153F6D"/>
    <w:rsid w:val="00156DC8"/>
    <w:rsid w:val="001612B0"/>
    <w:rsid w:val="00163F11"/>
    <w:rsid w:val="001946BB"/>
    <w:rsid w:val="001B658D"/>
    <w:rsid w:val="001C1EF7"/>
    <w:rsid w:val="001C2972"/>
    <w:rsid w:val="001C47C3"/>
    <w:rsid w:val="001D1B9E"/>
    <w:rsid w:val="001E27DE"/>
    <w:rsid w:val="001F2917"/>
    <w:rsid w:val="001F3BB4"/>
    <w:rsid w:val="00223978"/>
    <w:rsid w:val="002273F9"/>
    <w:rsid w:val="002365EC"/>
    <w:rsid w:val="00241330"/>
    <w:rsid w:val="00282105"/>
    <w:rsid w:val="0028651F"/>
    <w:rsid w:val="002926EB"/>
    <w:rsid w:val="002A1C5B"/>
    <w:rsid w:val="002B7FC6"/>
    <w:rsid w:val="002C206D"/>
    <w:rsid w:val="002C6C6A"/>
    <w:rsid w:val="002E04DF"/>
    <w:rsid w:val="002E3A66"/>
    <w:rsid w:val="002F59F4"/>
    <w:rsid w:val="002F5EF0"/>
    <w:rsid w:val="003067F8"/>
    <w:rsid w:val="0031490B"/>
    <w:rsid w:val="003311EF"/>
    <w:rsid w:val="00331E3B"/>
    <w:rsid w:val="00335EEC"/>
    <w:rsid w:val="00351F42"/>
    <w:rsid w:val="003558CF"/>
    <w:rsid w:val="00361691"/>
    <w:rsid w:val="003707FE"/>
    <w:rsid w:val="00373CD4"/>
    <w:rsid w:val="003813B4"/>
    <w:rsid w:val="00385ABE"/>
    <w:rsid w:val="003B03B0"/>
    <w:rsid w:val="003B429A"/>
    <w:rsid w:val="003B603F"/>
    <w:rsid w:val="003C0A34"/>
    <w:rsid w:val="003C5525"/>
    <w:rsid w:val="003D56D0"/>
    <w:rsid w:val="003D6F70"/>
    <w:rsid w:val="003D7DCE"/>
    <w:rsid w:val="003E4845"/>
    <w:rsid w:val="0041411C"/>
    <w:rsid w:val="0042125D"/>
    <w:rsid w:val="004252FE"/>
    <w:rsid w:val="00427F2F"/>
    <w:rsid w:val="00431C30"/>
    <w:rsid w:val="00441927"/>
    <w:rsid w:val="00451DD5"/>
    <w:rsid w:val="00456D26"/>
    <w:rsid w:val="0046018C"/>
    <w:rsid w:val="0046116C"/>
    <w:rsid w:val="0046433C"/>
    <w:rsid w:val="00471078"/>
    <w:rsid w:val="0047295F"/>
    <w:rsid w:val="00477799"/>
    <w:rsid w:val="00496B5F"/>
    <w:rsid w:val="004A7FA6"/>
    <w:rsid w:val="004D5D08"/>
    <w:rsid w:val="004D78D1"/>
    <w:rsid w:val="005068EC"/>
    <w:rsid w:val="00517436"/>
    <w:rsid w:val="00523A01"/>
    <w:rsid w:val="005242D7"/>
    <w:rsid w:val="0052681D"/>
    <w:rsid w:val="0053497F"/>
    <w:rsid w:val="00540F1C"/>
    <w:rsid w:val="00541E7E"/>
    <w:rsid w:val="0055352D"/>
    <w:rsid w:val="005539F4"/>
    <w:rsid w:val="00553E9C"/>
    <w:rsid w:val="00557876"/>
    <w:rsid w:val="00560CFC"/>
    <w:rsid w:val="00562646"/>
    <w:rsid w:val="00565552"/>
    <w:rsid w:val="00570524"/>
    <w:rsid w:val="005705B5"/>
    <w:rsid w:val="00570879"/>
    <w:rsid w:val="00585F3D"/>
    <w:rsid w:val="0058632C"/>
    <w:rsid w:val="0059691A"/>
    <w:rsid w:val="005A63EE"/>
    <w:rsid w:val="005C3BF2"/>
    <w:rsid w:val="005C4821"/>
    <w:rsid w:val="005C5DEF"/>
    <w:rsid w:val="005D1615"/>
    <w:rsid w:val="005F43CE"/>
    <w:rsid w:val="00601C69"/>
    <w:rsid w:val="00610CB9"/>
    <w:rsid w:val="00617C21"/>
    <w:rsid w:val="0063312D"/>
    <w:rsid w:val="00647553"/>
    <w:rsid w:val="006565B9"/>
    <w:rsid w:val="006711DA"/>
    <w:rsid w:val="00673246"/>
    <w:rsid w:val="00677FDE"/>
    <w:rsid w:val="00682D85"/>
    <w:rsid w:val="00685E00"/>
    <w:rsid w:val="006A6139"/>
    <w:rsid w:val="006B5D4A"/>
    <w:rsid w:val="006B6BCB"/>
    <w:rsid w:val="006C5C74"/>
    <w:rsid w:val="006C7DD8"/>
    <w:rsid w:val="006C7DE4"/>
    <w:rsid w:val="006E0474"/>
    <w:rsid w:val="006F27F7"/>
    <w:rsid w:val="007031CC"/>
    <w:rsid w:val="007035E9"/>
    <w:rsid w:val="0070435A"/>
    <w:rsid w:val="00712ADC"/>
    <w:rsid w:val="007140DD"/>
    <w:rsid w:val="00723D8F"/>
    <w:rsid w:val="00726D57"/>
    <w:rsid w:val="00730782"/>
    <w:rsid w:val="00755523"/>
    <w:rsid w:val="00764B77"/>
    <w:rsid w:val="00791F18"/>
    <w:rsid w:val="007A13C2"/>
    <w:rsid w:val="007A59EA"/>
    <w:rsid w:val="007B206A"/>
    <w:rsid w:val="007D033E"/>
    <w:rsid w:val="007E0C62"/>
    <w:rsid w:val="007E1011"/>
    <w:rsid w:val="007E37FC"/>
    <w:rsid w:val="007F0DA4"/>
    <w:rsid w:val="00800E65"/>
    <w:rsid w:val="008020D7"/>
    <w:rsid w:val="00804E16"/>
    <w:rsid w:val="00832997"/>
    <w:rsid w:val="0083768C"/>
    <w:rsid w:val="008418E4"/>
    <w:rsid w:val="00855102"/>
    <w:rsid w:val="008700FB"/>
    <w:rsid w:val="008740E1"/>
    <w:rsid w:val="00875460"/>
    <w:rsid w:val="0089218F"/>
    <w:rsid w:val="00894FCA"/>
    <w:rsid w:val="008A003C"/>
    <w:rsid w:val="008B6849"/>
    <w:rsid w:val="008C1703"/>
    <w:rsid w:val="008C2172"/>
    <w:rsid w:val="008C7569"/>
    <w:rsid w:val="008D7513"/>
    <w:rsid w:val="008E08FA"/>
    <w:rsid w:val="0090055C"/>
    <w:rsid w:val="00903CC5"/>
    <w:rsid w:val="00915AB4"/>
    <w:rsid w:val="00933BF1"/>
    <w:rsid w:val="009408A6"/>
    <w:rsid w:val="0095030B"/>
    <w:rsid w:val="00973A5F"/>
    <w:rsid w:val="009873F1"/>
    <w:rsid w:val="009911EF"/>
    <w:rsid w:val="0099493E"/>
    <w:rsid w:val="00996919"/>
    <w:rsid w:val="009A0530"/>
    <w:rsid w:val="009A1532"/>
    <w:rsid w:val="009A7A0C"/>
    <w:rsid w:val="009B1F7D"/>
    <w:rsid w:val="009B313A"/>
    <w:rsid w:val="009C3DE7"/>
    <w:rsid w:val="009C5314"/>
    <w:rsid w:val="009E2966"/>
    <w:rsid w:val="009E5F9E"/>
    <w:rsid w:val="00A0168D"/>
    <w:rsid w:val="00A017A4"/>
    <w:rsid w:val="00A139CD"/>
    <w:rsid w:val="00A24619"/>
    <w:rsid w:val="00A470FB"/>
    <w:rsid w:val="00A723E3"/>
    <w:rsid w:val="00A75BB2"/>
    <w:rsid w:val="00A83735"/>
    <w:rsid w:val="00AA661E"/>
    <w:rsid w:val="00AB5508"/>
    <w:rsid w:val="00AB5BB7"/>
    <w:rsid w:val="00AB71F8"/>
    <w:rsid w:val="00AC1ACE"/>
    <w:rsid w:val="00AD5085"/>
    <w:rsid w:val="00AF683C"/>
    <w:rsid w:val="00AF77B1"/>
    <w:rsid w:val="00B02D20"/>
    <w:rsid w:val="00B03022"/>
    <w:rsid w:val="00B37FDF"/>
    <w:rsid w:val="00B40541"/>
    <w:rsid w:val="00B406ED"/>
    <w:rsid w:val="00B51718"/>
    <w:rsid w:val="00B557B2"/>
    <w:rsid w:val="00B82A96"/>
    <w:rsid w:val="00B851B3"/>
    <w:rsid w:val="00B868A0"/>
    <w:rsid w:val="00B92D5A"/>
    <w:rsid w:val="00BB28D5"/>
    <w:rsid w:val="00BD4F2B"/>
    <w:rsid w:val="00BE024D"/>
    <w:rsid w:val="00BE11BE"/>
    <w:rsid w:val="00BE53D2"/>
    <w:rsid w:val="00BF28E5"/>
    <w:rsid w:val="00BF2AE7"/>
    <w:rsid w:val="00C24981"/>
    <w:rsid w:val="00C2625C"/>
    <w:rsid w:val="00C27EFF"/>
    <w:rsid w:val="00C41022"/>
    <w:rsid w:val="00C43776"/>
    <w:rsid w:val="00C722FB"/>
    <w:rsid w:val="00C871A0"/>
    <w:rsid w:val="00C91174"/>
    <w:rsid w:val="00C938F1"/>
    <w:rsid w:val="00C95540"/>
    <w:rsid w:val="00CA065F"/>
    <w:rsid w:val="00CA0E6E"/>
    <w:rsid w:val="00CB739C"/>
    <w:rsid w:val="00CC1498"/>
    <w:rsid w:val="00CC2636"/>
    <w:rsid w:val="00CC5E55"/>
    <w:rsid w:val="00CD4063"/>
    <w:rsid w:val="00CD431D"/>
    <w:rsid w:val="00CD635D"/>
    <w:rsid w:val="00CF76E3"/>
    <w:rsid w:val="00D026A4"/>
    <w:rsid w:val="00D11AED"/>
    <w:rsid w:val="00D14152"/>
    <w:rsid w:val="00D2327B"/>
    <w:rsid w:val="00D26AE4"/>
    <w:rsid w:val="00D30C34"/>
    <w:rsid w:val="00D43600"/>
    <w:rsid w:val="00D441BE"/>
    <w:rsid w:val="00D44247"/>
    <w:rsid w:val="00D51CD1"/>
    <w:rsid w:val="00D72661"/>
    <w:rsid w:val="00D75DCB"/>
    <w:rsid w:val="00D75DDA"/>
    <w:rsid w:val="00D75F20"/>
    <w:rsid w:val="00D86632"/>
    <w:rsid w:val="00DA230E"/>
    <w:rsid w:val="00DA3B4B"/>
    <w:rsid w:val="00DC384F"/>
    <w:rsid w:val="00DE09DE"/>
    <w:rsid w:val="00DE23E5"/>
    <w:rsid w:val="00DE4DB4"/>
    <w:rsid w:val="00DE5096"/>
    <w:rsid w:val="00DE55F5"/>
    <w:rsid w:val="00E02888"/>
    <w:rsid w:val="00E071E2"/>
    <w:rsid w:val="00E106F1"/>
    <w:rsid w:val="00E11D80"/>
    <w:rsid w:val="00E25AAD"/>
    <w:rsid w:val="00E308D4"/>
    <w:rsid w:val="00E42125"/>
    <w:rsid w:val="00E434A0"/>
    <w:rsid w:val="00E4458A"/>
    <w:rsid w:val="00E47430"/>
    <w:rsid w:val="00E51E66"/>
    <w:rsid w:val="00E52613"/>
    <w:rsid w:val="00E74E0F"/>
    <w:rsid w:val="00E92B49"/>
    <w:rsid w:val="00E9316F"/>
    <w:rsid w:val="00E93AE9"/>
    <w:rsid w:val="00EA402B"/>
    <w:rsid w:val="00EB4F9C"/>
    <w:rsid w:val="00EB6C3E"/>
    <w:rsid w:val="00EC396F"/>
    <w:rsid w:val="00EC75CF"/>
    <w:rsid w:val="00ED598E"/>
    <w:rsid w:val="00EE3A8E"/>
    <w:rsid w:val="00EF10A0"/>
    <w:rsid w:val="00EF62A7"/>
    <w:rsid w:val="00F03E17"/>
    <w:rsid w:val="00F21229"/>
    <w:rsid w:val="00F32DBB"/>
    <w:rsid w:val="00F55701"/>
    <w:rsid w:val="00F66E16"/>
    <w:rsid w:val="00F750B8"/>
    <w:rsid w:val="00F800F7"/>
    <w:rsid w:val="00F87A1C"/>
    <w:rsid w:val="00FA5945"/>
    <w:rsid w:val="00FC001C"/>
    <w:rsid w:val="00FC1A1F"/>
    <w:rsid w:val="00FD0B51"/>
    <w:rsid w:val="00FD7DE4"/>
    <w:rsid w:val="00FE28D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AA61-5C51-47D8-87D4-99E0F84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74"/>
    <w:rPr>
      <w:lang w:val="en-A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2"/>
    </w:rPr>
  </w:style>
  <w:style w:type="paragraph" w:styleId="3">
    <w:name w:val="heading 3"/>
    <w:basedOn w:val="a"/>
    <w:next w:val="a"/>
    <w:qFormat/>
    <w:rsid w:val="00AF6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F683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rsid w:val="00AF68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926EB"/>
    <w:rPr>
      <w:rFonts w:ascii="Verdana" w:hAnsi="Verdana" w:cs="Verdana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804E16"/>
    <w:rPr>
      <w:rFonts w:ascii="Verdana" w:hAnsi="Verdana" w:cs="Verdana"/>
      <w:lang w:val="en-US" w:eastAsia="en-US"/>
    </w:rPr>
  </w:style>
  <w:style w:type="paragraph" w:customStyle="1" w:styleId="a5">
    <w:name w:val=" Знак Знак"/>
    <w:basedOn w:val="a"/>
    <w:rsid w:val="006C7DE4"/>
    <w:rPr>
      <w:rFonts w:ascii="Verdana" w:hAnsi="Verdana" w:cs="Verdana"/>
      <w:lang w:val="en-US" w:eastAsia="en-US"/>
    </w:rPr>
  </w:style>
  <w:style w:type="paragraph" w:styleId="a6">
    <w:name w:val="header"/>
    <w:basedOn w:val="a"/>
    <w:rsid w:val="006C7DE4"/>
    <w:pPr>
      <w:tabs>
        <w:tab w:val="center" w:pos="4153"/>
        <w:tab w:val="right" w:pos="8306"/>
      </w:tabs>
    </w:pPr>
    <w:rPr>
      <w:rFonts w:ascii="Times New Roman CYR" w:hAnsi="Times New Roman CYR" w:cs="Times New Roman CYR"/>
      <w:sz w:val="28"/>
      <w:szCs w:val="28"/>
      <w:lang w:val="uk-UA"/>
    </w:rPr>
  </w:style>
  <w:style w:type="character" w:styleId="a7">
    <w:name w:val="page number"/>
    <w:basedOn w:val="a0"/>
    <w:rsid w:val="006C7DE4"/>
  </w:style>
  <w:style w:type="paragraph" w:styleId="a8">
    <w:name w:val="footer"/>
    <w:basedOn w:val="a"/>
    <w:rsid w:val="00D2327B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D11AED"/>
    <w:rPr>
      <w:rFonts w:ascii="Verdana" w:hAnsi="Verdana" w:cs="Verdana"/>
      <w:lang w:val="en-US" w:eastAsia="en-US"/>
    </w:rPr>
  </w:style>
  <w:style w:type="paragraph" w:styleId="aa">
    <w:name w:val="No Spacing"/>
    <w:qFormat/>
    <w:rsid w:val="00A723E3"/>
    <w:rPr>
      <w:rFonts w:ascii="Calibri" w:eastAsia="Calibri" w:hAnsi="Calibri"/>
      <w:sz w:val="22"/>
      <w:szCs w:val="22"/>
      <w:lang w:val="uk-UA" w:eastAsia="en-US"/>
    </w:rPr>
  </w:style>
  <w:style w:type="character" w:customStyle="1" w:styleId="st121">
    <w:name w:val="st121"/>
    <w:uiPriority w:val="99"/>
    <w:rsid w:val="00BF28E5"/>
    <w:rPr>
      <w:i/>
      <w:iCs/>
      <w:color w:val="000000"/>
    </w:rPr>
  </w:style>
  <w:style w:type="character" w:customStyle="1" w:styleId="st131">
    <w:name w:val="st131"/>
    <w:uiPriority w:val="99"/>
    <w:rsid w:val="00BF28E5"/>
    <w:rPr>
      <w:i/>
      <w:iCs/>
      <w:color w:val="0000FF"/>
    </w:rPr>
  </w:style>
  <w:style w:type="character" w:customStyle="1" w:styleId="st46">
    <w:name w:val="st46"/>
    <w:uiPriority w:val="99"/>
    <w:rsid w:val="00BF28E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2016-04-26T16:09:00Z</cp:lastPrinted>
  <dcterms:created xsi:type="dcterms:W3CDTF">2019-07-17T13:44:00Z</dcterms:created>
  <dcterms:modified xsi:type="dcterms:W3CDTF">2019-07-17T13:44:00Z</dcterms:modified>
</cp:coreProperties>
</file>